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04" w:rsidRDefault="00B436DB" w:rsidP="00E64904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005CA0B" wp14:editId="5924ECEC">
            <wp:extent cx="6120130" cy="1350890"/>
            <wp:effectExtent l="0" t="0" r="0" b="1905"/>
            <wp:docPr id="3" name="Immagine 0" descr="Intestazione_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_scuo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04" w:rsidRPr="008E07B6" w:rsidRDefault="00F82179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E64904"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E64904" w:rsidRDefault="00E64904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>
        <w:rPr>
          <w:rFonts w:ascii="Times New Roman" w:hAnsi="Times New Roman" w:cs="Times New Roman"/>
          <w:sz w:val="28"/>
          <w:szCs w:val="28"/>
        </w:rPr>
        <w:t>IIS PITAGORA</w:t>
      </w:r>
    </w:p>
    <w:p w:rsidR="00E64904" w:rsidRPr="008E07B6" w:rsidRDefault="00E64904" w:rsidP="00E649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Policoro</w:t>
      </w:r>
    </w:p>
    <w:p w:rsidR="00163CD1" w:rsidRDefault="00163CD1" w:rsidP="00780B82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605C0E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="00780B82" w:rsidRPr="00605C0E">
        <w:rPr>
          <w:rFonts w:ascii="Times New Roman" w:hAnsi="Times New Roman" w:cs="Times New Roman"/>
          <w:b/>
        </w:rPr>
        <w:t xml:space="preserve">Comparto Istruzione e Ricerca </w:t>
      </w:r>
      <w:r w:rsidR="00780B82" w:rsidRPr="00605C0E">
        <w:rPr>
          <w:rFonts w:ascii="Times New Roman" w:hAnsi="Times New Roman" w:cs="Times New Roman"/>
          <w:b/>
          <w:bCs/>
        </w:rPr>
        <w:t xml:space="preserve">–Sezione Scuola. </w:t>
      </w:r>
      <w:r w:rsidR="00780B82" w:rsidRPr="00605C0E">
        <w:rPr>
          <w:rFonts w:ascii="Times New Roman" w:hAnsi="Times New Roman" w:cs="Times New Roman"/>
          <w:b/>
        </w:rPr>
        <w:t>Az</w:t>
      </w:r>
      <w:r w:rsidR="00780B82">
        <w:rPr>
          <w:rFonts w:ascii="Times New Roman" w:hAnsi="Times New Roman" w:cs="Times New Roman"/>
          <w:b/>
        </w:rPr>
        <w:t>ioni di sciopero previste per intera giornata</w:t>
      </w:r>
      <w:r w:rsidR="00780B82" w:rsidRPr="00605C0E">
        <w:rPr>
          <w:rFonts w:ascii="Times New Roman" w:hAnsi="Times New Roman" w:cs="Times New Roman"/>
          <w:b/>
        </w:rPr>
        <w:t xml:space="preserve"> del </w:t>
      </w:r>
      <w:r w:rsidR="00A241B4">
        <w:rPr>
          <w:rFonts w:ascii="Times New Roman" w:hAnsi="Times New Roman" w:cs="Times New Roman"/>
          <w:b/>
        </w:rPr>
        <w:t>17 11</w:t>
      </w:r>
      <w:r w:rsidR="00DB2188">
        <w:rPr>
          <w:rFonts w:ascii="Times New Roman" w:hAnsi="Times New Roman" w:cs="Times New Roman"/>
          <w:b/>
        </w:rPr>
        <w:t xml:space="preserve"> </w:t>
      </w:r>
      <w:r w:rsidR="00780B82">
        <w:rPr>
          <w:rFonts w:ascii="Times New Roman" w:hAnsi="Times New Roman" w:cs="Times New Roman"/>
          <w:b/>
        </w:rPr>
        <w:t xml:space="preserve">2023, tuti i settori pubblici e privati.     </w:t>
      </w:r>
      <w:r w:rsidR="00780B82" w:rsidRPr="00605C0E">
        <w:rPr>
          <w:rFonts w:ascii="Times New Roman" w:eastAsia="Times New Roman" w:hAnsi="Times New Roman" w:cs="Times New Roman"/>
          <w:b/>
          <w:lang w:eastAsia="it-IT"/>
        </w:rPr>
        <w:t xml:space="preserve">INDETTO </w:t>
      </w:r>
      <w:proofErr w:type="gramStart"/>
      <w:r w:rsidR="00780B82" w:rsidRPr="00605C0E">
        <w:rPr>
          <w:rFonts w:ascii="Times New Roman" w:eastAsia="Times New Roman" w:hAnsi="Times New Roman" w:cs="Times New Roman"/>
          <w:b/>
          <w:lang w:eastAsia="it-IT"/>
        </w:rPr>
        <w:t>DA</w:t>
      </w:r>
      <w:r w:rsidR="00145561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DB2188">
        <w:rPr>
          <w:rFonts w:ascii="Times New Roman" w:eastAsia="Times New Roman" w:hAnsi="Times New Roman" w:cs="Times New Roman"/>
          <w:b/>
          <w:lang w:eastAsia="it-IT"/>
        </w:rPr>
        <w:t>:</w:t>
      </w:r>
      <w:proofErr w:type="gramEnd"/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USB Pubblico Impiego: "tutte le lavoratrici e i lavoratori del Pubblico Impiego e della scuola, per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l'intera giornata", con adesione del sindacato S.I.D.L, </w:t>
      </w:r>
      <w:proofErr w:type="spellStart"/>
      <w:r>
        <w:rPr>
          <w:rFonts w:ascii="Times New Roman" w:hAnsi="Times New Roman" w:cs="Times New Roman"/>
        </w:rPr>
        <w:t>Cub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</w:t>
      </w:r>
      <w:proofErr w:type="spellEnd"/>
      <w:r>
        <w:rPr>
          <w:rFonts w:ascii="Times New Roman" w:hAnsi="Times New Roman" w:cs="Times New Roman"/>
        </w:rPr>
        <w:t xml:space="preserve"> per la provincia di Torino e Cobas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Bologna;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Confederazioni CGIL e UIL: "tutti i settori pubblici e privati anche in appalto e strumentali, per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l'intera giornata", con adesione della </w:t>
      </w:r>
      <w:proofErr w:type="spellStart"/>
      <w:r>
        <w:rPr>
          <w:rFonts w:ascii="Times New Roman" w:hAnsi="Times New Roman" w:cs="Times New Roman"/>
        </w:rPr>
        <w:t>Filcams</w:t>
      </w:r>
      <w:proofErr w:type="spellEnd"/>
      <w:r>
        <w:rPr>
          <w:rFonts w:ascii="Times New Roman" w:hAnsi="Times New Roman" w:cs="Times New Roman"/>
        </w:rPr>
        <w:t xml:space="preserve"> Cgil, della </w:t>
      </w:r>
      <w:proofErr w:type="spellStart"/>
      <w:r>
        <w:rPr>
          <w:rFonts w:ascii="Times New Roman" w:hAnsi="Times New Roman" w:cs="Times New Roman"/>
        </w:rPr>
        <w:t>Uiltucs</w:t>
      </w:r>
      <w:proofErr w:type="spellEnd"/>
      <w:r>
        <w:rPr>
          <w:rFonts w:ascii="Times New Roman" w:hAnsi="Times New Roman" w:cs="Times New Roman"/>
        </w:rPr>
        <w:t xml:space="preserve">, della </w:t>
      </w:r>
      <w:proofErr w:type="spellStart"/>
      <w:r>
        <w:rPr>
          <w:rFonts w:ascii="Times New Roman" w:hAnsi="Times New Roman" w:cs="Times New Roman"/>
        </w:rPr>
        <w:t>Uiltrasporti</w:t>
      </w:r>
      <w:proofErr w:type="spellEnd"/>
      <w:r>
        <w:rPr>
          <w:rFonts w:ascii="Times New Roman" w:hAnsi="Times New Roman" w:cs="Times New Roman"/>
        </w:rPr>
        <w:t xml:space="preserve"> e della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Federazione Uil scuola Rua;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FLC CGIL: "tutto il personale del comparto istruzione e ricerca e dell'Area dirigenziale, per l'intera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giornata;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SISA - Sindacato Indipendente scuola e ambiente: "tutto il personale docente, dirigente e Ata, di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ruolo e precario, in Italia e all'estero, per l'intera giornata";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FeNSIR</w:t>
      </w:r>
      <w:proofErr w:type="spellEnd"/>
      <w:r>
        <w:rPr>
          <w:rFonts w:ascii="Times New Roman" w:hAnsi="Times New Roman" w:cs="Times New Roman"/>
        </w:rPr>
        <w:t>: "tutto il personale docente, Insegnanti di Religione (IRC), Ata, DSGA e DSGA facente</w:t>
      </w:r>
    </w:p>
    <w:p w:rsidR="002B4837" w:rsidRDefault="002B4837" w:rsidP="002B48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funzione ed educativo, a tempo det</w:t>
      </w:r>
      <w:r>
        <w:rPr>
          <w:rFonts w:ascii="Times New Roman" w:hAnsi="Times New Roman" w:cs="Times New Roman"/>
        </w:rPr>
        <w:t>erminato e indeterminato, per l’</w:t>
      </w:r>
      <w:r>
        <w:rPr>
          <w:rFonts w:ascii="Times New Roman" w:hAnsi="Times New Roman" w:cs="Times New Roman"/>
        </w:rPr>
        <w:t xml:space="preserve">intera giornata". </w:t>
      </w:r>
    </w:p>
    <w:p w:rsidR="00A241B4" w:rsidRDefault="00A241B4" w:rsidP="00A241B4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 riferimento allo sciopero indetto dal sindacato indicato in oggetto, ai sensi dell’Accordo Aran sulle norme di garanzia dei servizi pubblici essenziali e sulle procedure di raffreddamento e conciliazione in caso di sciopero firmato il 2 dicembre 2020, si comun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ica quanto segue:</w:t>
      </w:r>
    </w:p>
    <w:p w:rsidR="004B14DB" w:rsidRPr="00DB2188" w:rsidRDefault="004B14DB" w:rsidP="00A241B4">
      <w:pPr>
        <w:pStyle w:val="Default"/>
        <w:rPr>
          <w:rFonts w:ascii="Times New Roman" w:hAnsi="Times New Roman" w:cs="Times New Roman"/>
        </w:rPr>
      </w:pPr>
      <w:r w:rsidRPr="00DB2188">
        <w:rPr>
          <w:rFonts w:ascii="Times New Roman" w:hAnsi="Times New Roman" w:cs="Times New Roman"/>
        </w:rPr>
        <w:t>In riferimento allo sciopero indetto in oggetto, ai sensi dell’Accordo Aran sulle norme di garanzia dei servizi pubblici essenziali e sulle procedure di raffreddamento e conciliazione in caso di sciopero firmato il 2 dicembre 2020, si comunica quanto segue:</w:t>
      </w:r>
    </w:p>
    <w:p w:rsidR="00E64904" w:rsidRPr="00DB2188" w:rsidRDefault="00E64904" w:rsidP="00A241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_ l _ </w:t>
      </w:r>
      <w:proofErr w:type="spellStart"/>
      <w:r w:rsidRPr="00DB2188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_ ________________________in servizio presso l’Istituto </w:t>
      </w:r>
      <w:r w:rsidR="00A64475" w:rsidRPr="00DB2188">
        <w:rPr>
          <w:rFonts w:ascii="Times New Roman" w:hAnsi="Times New Roman" w:cs="Times New Roman"/>
          <w:color w:val="000000"/>
          <w:sz w:val="24"/>
          <w:szCs w:val="24"/>
        </w:rPr>
        <w:t>IIS PITAGORA DI POLICORO</w:t>
      </w:r>
      <w:r w:rsidRPr="00DB2188"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_________________________, in riferimento allo sciopero in oggetto, consapevole che la presente dichiarazione è irrevocabile e fa fede ai fini della trattenuta sulla busta paga, </w:t>
      </w:r>
    </w:p>
    <w:p w:rsidR="00E64904" w:rsidRPr="00E64904" w:rsidRDefault="00E64904" w:rsidP="00E6490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04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:rsidR="00E64904" w:rsidRDefault="00E64904" w:rsidP="00E64904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E64904">
        <w:rPr>
          <w:rFonts w:ascii="Times New Roman" w:hAnsi="Times New Roman" w:cs="Times New Roman"/>
        </w:rPr>
        <w:t>la propria intenzione di aderire allo sciopero</w:t>
      </w:r>
    </w:p>
    <w:p w:rsidR="00A64475" w:rsidRPr="00E64904" w:rsidRDefault="00A64475" w:rsidP="00A64475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64904" w:rsidRPr="00E64904" w:rsidRDefault="00E64904" w:rsidP="00E6490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E64904">
        <w:rPr>
          <w:rFonts w:ascii="Times New Roman" w:hAnsi="Times New Roman" w:cs="Times New Roman"/>
          <w:sz w:val="24"/>
          <w:szCs w:val="24"/>
        </w:rPr>
        <w:t>(oppure)</w:t>
      </w:r>
    </w:p>
    <w:p w:rsidR="00E64904" w:rsidRPr="00E64904" w:rsidRDefault="00E64904" w:rsidP="00E64904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E64904">
        <w:rPr>
          <w:rFonts w:ascii="Times New Roman" w:hAnsi="Times New Roman" w:cs="Times New Roman"/>
        </w:rPr>
        <w:t>di non aver ancora maturato alcuna decisione sull’adesione o meno allo sciopero</w:t>
      </w:r>
    </w:p>
    <w:p w:rsidR="00E64904" w:rsidRPr="00E64904" w:rsidRDefault="00D5728E" w:rsidP="00E6490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4904" w:rsidRPr="00E64904">
        <w:rPr>
          <w:rFonts w:ascii="Times New Roman" w:hAnsi="Times New Roman" w:cs="Times New Roman"/>
          <w:sz w:val="24"/>
          <w:szCs w:val="24"/>
        </w:rPr>
        <w:t>In fede</w:t>
      </w:r>
    </w:p>
    <w:p w:rsidR="00E64904" w:rsidRPr="00E64904" w:rsidRDefault="00D5728E" w:rsidP="00E6490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904" w:rsidRPr="00E64904">
        <w:rPr>
          <w:rFonts w:ascii="Times New Roman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E64904" w:rsidRPr="00F5476C" w:rsidRDefault="00E64904" w:rsidP="00A519D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64904">
        <w:rPr>
          <w:rFonts w:ascii="Times New Roman" w:hAnsi="Times New Roman" w:cs="Times New Roman"/>
          <w:sz w:val="24"/>
          <w:szCs w:val="24"/>
        </w:rPr>
        <w:t xml:space="preserve">      </w:t>
      </w:r>
      <w:r w:rsidR="00D572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904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firma</w:t>
      </w:r>
    </w:p>
    <w:sectPr w:rsidR="00E64904" w:rsidRPr="00F5476C" w:rsidSect="00AE4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3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69" w:hanging="348"/>
      </w:pPr>
    </w:lvl>
    <w:lvl w:ilvl="2">
      <w:numFmt w:val="bullet"/>
      <w:lvlText w:val="•"/>
      <w:lvlJc w:val="left"/>
      <w:pPr>
        <w:ind w:left="2706" w:hanging="348"/>
      </w:pPr>
    </w:lvl>
    <w:lvl w:ilvl="3">
      <w:numFmt w:val="bullet"/>
      <w:lvlText w:val="•"/>
      <w:lvlJc w:val="left"/>
      <w:pPr>
        <w:ind w:left="3643" w:hanging="348"/>
      </w:pPr>
    </w:lvl>
    <w:lvl w:ilvl="4">
      <w:numFmt w:val="bullet"/>
      <w:lvlText w:val="•"/>
      <w:lvlJc w:val="left"/>
      <w:pPr>
        <w:ind w:left="4579" w:hanging="348"/>
      </w:pPr>
    </w:lvl>
    <w:lvl w:ilvl="5">
      <w:numFmt w:val="bullet"/>
      <w:lvlText w:val="•"/>
      <w:lvlJc w:val="left"/>
      <w:pPr>
        <w:ind w:left="5516" w:hanging="348"/>
      </w:pPr>
    </w:lvl>
    <w:lvl w:ilvl="6">
      <w:numFmt w:val="bullet"/>
      <w:lvlText w:val="•"/>
      <w:lvlJc w:val="left"/>
      <w:pPr>
        <w:ind w:left="6453" w:hanging="348"/>
      </w:pPr>
    </w:lvl>
    <w:lvl w:ilvl="7">
      <w:numFmt w:val="bullet"/>
      <w:lvlText w:val="•"/>
      <w:lvlJc w:val="left"/>
      <w:pPr>
        <w:ind w:left="7390" w:hanging="348"/>
      </w:pPr>
    </w:lvl>
    <w:lvl w:ilvl="8">
      <w:numFmt w:val="bullet"/>
      <w:lvlText w:val="•"/>
      <w:lvlJc w:val="left"/>
      <w:pPr>
        <w:ind w:left="8326" w:hanging="348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BC6"/>
    <w:multiLevelType w:val="hybridMultilevel"/>
    <w:tmpl w:val="AFE67E74"/>
    <w:lvl w:ilvl="0" w:tplc="914CAD9C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FD6F5D2">
      <w:start w:val="1"/>
      <w:numFmt w:val="lowerLetter"/>
      <w:lvlText w:val="%2)"/>
      <w:lvlJc w:val="left"/>
      <w:pPr>
        <w:ind w:left="792" w:hanging="6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990D5E8">
      <w:start w:val="1"/>
      <w:numFmt w:val="bullet"/>
      <w:lvlText w:val="•"/>
      <w:lvlJc w:val="left"/>
      <w:pPr>
        <w:ind w:left="1846" w:hanging="620"/>
      </w:pPr>
      <w:rPr>
        <w:rFonts w:hint="default"/>
      </w:rPr>
    </w:lvl>
    <w:lvl w:ilvl="3" w:tplc="C2247972">
      <w:start w:val="1"/>
      <w:numFmt w:val="bullet"/>
      <w:lvlText w:val="•"/>
      <w:lvlJc w:val="left"/>
      <w:pPr>
        <w:ind w:left="2901" w:hanging="620"/>
      </w:pPr>
      <w:rPr>
        <w:rFonts w:hint="default"/>
      </w:rPr>
    </w:lvl>
    <w:lvl w:ilvl="4" w:tplc="B1024F0C">
      <w:start w:val="1"/>
      <w:numFmt w:val="bullet"/>
      <w:lvlText w:val="•"/>
      <w:lvlJc w:val="left"/>
      <w:pPr>
        <w:ind w:left="3956" w:hanging="620"/>
      </w:pPr>
      <w:rPr>
        <w:rFonts w:hint="default"/>
      </w:rPr>
    </w:lvl>
    <w:lvl w:ilvl="5" w:tplc="F07A424A">
      <w:start w:val="1"/>
      <w:numFmt w:val="bullet"/>
      <w:lvlText w:val="•"/>
      <w:lvlJc w:val="left"/>
      <w:pPr>
        <w:ind w:left="5011" w:hanging="620"/>
      </w:pPr>
      <w:rPr>
        <w:rFonts w:hint="default"/>
      </w:rPr>
    </w:lvl>
    <w:lvl w:ilvl="6" w:tplc="6CCA1F00">
      <w:start w:val="1"/>
      <w:numFmt w:val="bullet"/>
      <w:lvlText w:val="•"/>
      <w:lvlJc w:val="left"/>
      <w:pPr>
        <w:ind w:left="6066" w:hanging="620"/>
      </w:pPr>
      <w:rPr>
        <w:rFonts w:hint="default"/>
      </w:rPr>
    </w:lvl>
    <w:lvl w:ilvl="7" w:tplc="87E4DC7A">
      <w:start w:val="1"/>
      <w:numFmt w:val="bullet"/>
      <w:lvlText w:val="•"/>
      <w:lvlJc w:val="left"/>
      <w:pPr>
        <w:ind w:left="7121" w:hanging="620"/>
      </w:pPr>
      <w:rPr>
        <w:rFonts w:hint="default"/>
      </w:rPr>
    </w:lvl>
    <w:lvl w:ilvl="8" w:tplc="DF2A04B6">
      <w:start w:val="1"/>
      <w:numFmt w:val="bullet"/>
      <w:lvlText w:val="•"/>
      <w:lvlJc w:val="left"/>
      <w:pPr>
        <w:ind w:left="8176" w:hanging="6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C"/>
    <w:rsid w:val="000078FA"/>
    <w:rsid w:val="000471CB"/>
    <w:rsid w:val="00053249"/>
    <w:rsid w:val="0008634D"/>
    <w:rsid w:val="000A3E63"/>
    <w:rsid w:val="00143128"/>
    <w:rsid w:val="00145561"/>
    <w:rsid w:val="00163CD1"/>
    <w:rsid w:val="00177E17"/>
    <w:rsid w:val="001833C3"/>
    <w:rsid w:val="001B2CB3"/>
    <w:rsid w:val="0020526C"/>
    <w:rsid w:val="00223D64"/>
    <w:rsid w:val="00252591"/>
    <w:rsid w:val="002B4837"/>
    <w:rsid w:val="002C26D2"/>
    <w:rsid w:val="002F5321"/>
    <w:rsid w:val="00304737"/>
    <w:rsid w:val="0031279F"/>
    <w:rsid w:val="00324B4D"/>
    <w:rsid w:val="00375A33"/>
    <w:rsid w:val="00377B20"/>
    <w:rsid w:val="00382830"/>
    <w:rsid w:val="003C5600"/>
    <w:rsid w:val="003E099A"/>
    <w:rsid w:val="00427562"/>
    <w:rsid w:val="0047235C"/>
    <w:rsid w:val="00491A16"/>
    <w:rsid w:val="004B14DB"/>
    <w:rsid w:val="00532930"/>
    <w:rsid w:val="00563852"/>
    <w:rsid w:val="005873FA"/>
    <w:rsid w:val="00594213"/>
    <w:rsid w:val="00596442"/>
    <w:rsid w:val="00597335"/>
    <w:rsid w:val="005D29CD"/>
    <w:rsid w:val="0061484E"/>
    <w:rsid w:val="006426D3"/>
    <w:rsid w:val="006B238D"/>
    <w:rsid w:val="006E5587"/>
    <w:rsid w:val="00780B82"/>
    <w:rsid w:val="007B71DF"/>
    <w:rsid w:val="00834F7D"/>
    <w:rsid w:val="00842A3F"/>
    <w:rsid w:val="00870FC2"/>
    <w:rsid w:val="00877D74"/>
    <w:rsid w:val="00972CDC"/>
    <w:rsid w:val="00984E6C"/>
    <w:rsid w:val="0099656B"/>
    <w:rsid w:val="009A1A48"/>
    <w:rsid w:val="009B69D1"/>
    <w:rsid w:val="009F0F5D"/>
    <w:rsid w:val="009F7C50"/>
    <w:rsid w:val="00A21157"/>
    <w:rsid w:val="00A241B4"/>
    <w:rsid w:val="00A519DB"/>
    <w:rsid w:val="00A542EC"/>
    <w:rsid w:val="00A62BD0"/>
    <w:rsid w:val="00A64475"/>
    <w:rsid w:val="00A863C6"/>
    <w:rsid w:val="00AA51B2"/>
    <w:rsid w:val="00AE4EF3"/>
    <w:rsid w:val="00B436DB"/>
    <w:rsid w:val="00B76CE4"/>
    <w:rsid w:val="00C43216"/>
    <w:rsid w:val="00CC56B1"/>
    <w:rsid w:val="00CD7F22"/>
    <w:rsid w:val="00CE2B75"/>
    <w:rsid w:val="00D24DF6"/>
    <w:rsid w:val="00D478EC"/>
    <w:rsid w:val="00D56DD3"/>
    <w:rsid w:val="00D5728E"/>
    <w:rsid w:val="00D615BA"/>
    <w:rsid w:val="00D74465"/>
    <w:rsid w:val="00DB2188"/>
    <w:rsid w:val="00DE65D2"/>
    <w:rsid w:val="00DF1D6C"/>
    <w:rsid w:val="00DF2276"/>
    <w:rsid w:val="00E226E0"/>
    <w:rsid w:val="00E64904"/>
    <w:rsid w:val="00EE0643"/>
    <w:rsid w:val="00EF6544"/>
    <w:rsid w:val="00F1592C"/>
    <w:rsid w:val="00F36A5D"/>
    <w:rsid w:val="00F5476C"/>
    <w:rsid w:val="00F82179"/>
    <w:rsid w:val="00F83778"/>
    <w:rsid w:val="00F85FB2"/>
    <w:rsid w:val="00FA0AFB"/>
    <w:rsid w:val="00FA4B7F"/>
    <w:rsid w:val="00FD667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16BA"/>
  <w15:docId w15:val="{FF00E6BA-FF35-42D9-92EE-53DF9C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2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238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38D"/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490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B14DB"/>
    <w:pPr>
      <w:widowControl w:val="0"/>
      <w:autoSpaceDE w:val="0"/>
      <w:autoSpaceDN w:val="0"/>
      <w:adjustRightInd w:val="0"/>
      <w:spacing w:after="0" w:line="240" w:lineRule="auto"/>
      <w:ind w:left="112" w:hanging="360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14DB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Vicario</cp:lastModifiedBy>
  <cp:revision>5</cp:revision>
  <cp:lastPrinted>2021-04-24T07:59:00Z</cp:lastPrinted>
  <dcterms:created xsi:type="dcterms:W3CDTF">2023-10-13T07:29:00Z</dcterms:created>
  <dcterms:modified xsi:type="dcterms:W3CDTF">2023-11-10T10:26:00Z</dcterms:modified>
</cp:coreProperties>
</file>